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51" w:rsidRPr="00B97739" w:rsidRDefault="00433D51" w:rsidP="00B97739">
      <w:pPr>
        <w:pStyle w:val="1"/>
        <w:spacing w:before="0" w:line="405" w:lineRule="atLeast"/>
        <w:jc w:val="center"/>
        <w:rPr>
          <w:rFonts w:ascii="Trebuchet MS" w:hAnsi="Trebuchet MS"/>
          <w:bCs w:val="0"/>
          <w:color w:val="2C78B9"/>
          <w:sz w:val="36"/>
          <w:szCs w:val="36"/>
        </w:rPr>
      </w:pPr>
      <w:r w:rsidRPr="00B97739">
        <w:rPr>
          <w:rFonts w:ascii="Trebuchet MS" w:hAnsi="Trebuchet MS"/>
          <w:bCs w:val="0"/>
          <w:color w:val="2C78B9"/>
          <w:sz w:val="36"/>
          <w:szCs w:val="36"/>
        </w:rPr>
        <w:fldChar w:fldCharType="begin"/>
      </w:r>
      <w:r w:rsidRPr="00B97739">
        <w:rPr>
          <w:rFonts w:ascii="Trebuchet MS" w:hAnsi="Trebuchet MS"/>
          <w:bCs w:val="0"/>
          <w:color w:val="2C78B9"/>
          <w:sz w:val="36"/>
          <w:szCs w:val="36"/>
        </w:rPr>
        <w:instrText xml:space="preserve"> HYPERLINK "http://berdsk.me/news/iberdsk_ru/35822/2014-12-26/s_1_yanvarya_2015_goda_vyirastut_normativyi_potrebleniya" </w:instrText>
      </w:r>
      <w:r w:rsidRPr="00B97739">
        <w:rPr>
          <w:rFonts w:ascii="Trebuchet MS" w:hAnsi="Trebuchet MS"/>
          <w:bCs w:val="0"/>
          <w:color w:val="2C78B9"/>
          <w:sz w:val="36"/>
          <w:szCs w:val="36"/>
        </w:rPr>
        <w:fldChar w:fldCharType="separate"/>
      </w:r>
      <w:r w:rsidRPr="00B97739">
        <w:rPr>
          <w:rStyle w:val="a5"/>
          <w:rFonts w:ascii="Trebuchet MS" w:hAnsi="Trebuchet MS"/>
          <w:bCs w:val="0"/>
          <w:color w:val="2C78B9"/>
          <w:sz w:val="36"/>
          <w:szCs w:val="36"/>
        </w:rPr>
        <w:t xml:space="preserve">С 1 января 2015 года </w:t>
      </w:r>
      <w:r w:rsidRPr="00B97739">
        <w:rPr>
          <w:rStyle w:val="a5"/>
          <w:rFonts w:ascii="Trebuchet MS" w:hAnsi="Trebuchet MS"/>
          <w:bCs w:val="0"/>
          <w:color w:val="2C78B9"/>
          <w:sz w:val="36"/>
          <w:szCs w:val="36"/>
        </w:rPr>
        <w:t>вырастут нормативы потребления</w:t>
      </w:r>
      <w:r w:rsidRPr="00B97739">
        <w:rPr>
          <w:rFonts w:ascii="Trebuchet MS" w:hAnsi="Trebuchet MS"/>
          <w:bCs w:val="0"/>
          <w:color w:val="2C78B9"/>
          <w:sz w:val="36"/>
          <w:szCs w:val="36"/>
        </w:rPr>
        <w:fldChar w:fldCharType="end"/>
      </w:r>
    </w:p>
    <w:p w:rsidR="00433D51" w:rsidRPr="00433D51" w:rsidRDefault="00433D51" w:rsidP="00433D51"/>
    <w:p w:rsidR="00433D51" w:rsidRDefault="00433D51" w:rsidP="00433D51">
      <w:pPr>
        <w:pStyle w:val="a6"/>
        <w:spacing w:before="0" w:beforeAutospacing="0" w:after="0" w:afterAutospacing="0" w:line="360" w:lineRule="atLeast"/>
        <w:rPr>
          <w:rFonts w:ascii="Verdana" w:hAnsi="Verdana"/>
          <w:color w:val="444444"/>
          <w:sz w:val="28"/>
          <w:szCs w:val="28"/>
        </w:rPr>
      </w:pPr>
      <w:r w:rsidRPr="00433D51">
        <w:rPr>
          <w:rFonts w:ascii="Verdana" w:hAnsi="Verdana"/>
          <w:color w:val="444444"/>
          <w:sz w:val="28"/>
          <w:szCs w:val="28"/>
        </w:rPr>
        <w:t xml:space="preserve">В соответствии с действующим законодательством, в тех квартирах и жилых </w:t>
      </w:r>
      <w:proofErr w:type="gramStart"/>
      <w:r w:rsidRPr="00433D51">
        <w:rPr>
          <w:rFonts w:ascii="Verdana" w:hAnsi="Verdana"/>
          <w:color w:val="444444"/>
          <w:sz w:val="28"/>
          <w:szCs w:val="28"/>
        </w:rPr>
        <w:t>домах</w:t>
      </w:r>
      <w:proofErr w:type="gramEnd"/>
      <w:r w:rsidRPr="00433D51">
        <w:rPr>
          <w:rFonts w:ascii="Verdana" w:hAnsi="Verdana"/>
          <w:color w:val="444444"/>
          <w:sz w:val="28"/>
          <w:szCs w:val="28"/>
        </w:rPr>
        <w:t xml:space="preserve"> где не установлены приборы учета ресурсов увеличится норматив потребления на одного человека.</w:t>
      </w:r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  <w:r w:rsidRPr="00433D51">
        <w:rPr>
          <w:rFonts w:ascii="Verdana" w:hAnsi="Verdana"/>
          <w:color w:val="444444"/>
          <w:sz w:val="28"/>
          <w:szCs w:val="28"/>
        </w:rPr>
        <w:br/>
        <w:t xml:space="preserve">С 1 января 2015 года в силу начинают вступать законодательные нормы, подталкивающие собственников устанавливать квартирные и </w:t>
      </w:r>
      <w:proofErr w:type="spellStart"/>
      <w:r w:rsidRPr="00433D51">
        <w:rPr>
          <w:rFonts w:ascii="Verdana" w:hAnsi="Verdana"/>
          <w:color w:val="444444"/>
          <w:sz w:val="28"/>
          <w:szCs w:val="28"/>
        </w:rPr>
        <w:t>общедомовые</w:t>
      </w:r>
      <w:proofErr w:type="spellEnd"/>
      <w:r w:rsidRPr="00433D51">
        <w:rPr>
          <w:rFonts w:ascii="Verdana" w:hAnsi="Verdana"/>
          <w:color w:val="444444"/>
          <w:sz w:val="28"/>
          <w:szCs w:val="28"/>
        </w:rPr>
        <w:t xml:space="preserve"> приборы учета. Это коснется всех ресурсов – тепла, холодной воды, горячей воды и электроснабжения. Постановление Правительства РФ от 23 мая 2006 г. N 306 «Об утверждении Правил установления и определения нормативов потребления коммунальных услуг» (с изменениями и дополнениями от 6 мая 2011 г., 28 марта 2012 г., 16 апреля 2013 г., 26 марта, 24 сентября 2014 г.) вводит повышающие коэффициенты. Эти коэффициенты прописаны в Приложении к Правилам установления и определения нормативов потребления коммунальных услуг. В отношении теплоснабжения это прописано в пункте 3.1, в отношении холодной воды в пункте 5.1, в отношении горячей воды в пункте 7.1, в отношении электроснабжения в пункте 8.1.</w:t>
      </w:r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  <w:r w:rsidRPr="00433D51">
        <w:rPr>
          <w:rFonts w:ascii="Verdana" w:hAnsi="Verdana"/>
          <w:color w:val="444444"/>
          <w:sz w:val="28"/>
          <w:szCs w:val="28"/>
        </w:rPr>
        <w:br/>
      </w:r>
      <w:r w:rsidRPr="00433D51">
        <w:rPr>
          <w:rFonts w:ascii="Verdana" w:hAnsi="Verdana"/>
          <w:color w:val="444444"/>
          <w:sz w:val="28"/>
          <w:szCs w:val="28"/>
        </w:rPr>
        <w:br/>
        <w:t>Везде указано, что при  наличии технической возможности установки коллективных (</w:t>
      </w:r>
      <w:proofErr w:type="spellStart"/>
      <w:r w:rsidRPr="00433D51">
        <w:rPr>
          <w:rFonts w:ascii="Verdana" w:hAnsi="Verdana"/>
          <w:color w:val="444444"/>
          <w:sz w:val="28"/>
          <w:szCs w:val="28"/>
        </w:rPr>
        <w:t>общедомовых</w:t>
      </w:r>
      <w:proofErr w:type="spellEnd"/>
      <w:r w:rsidRPr="00433D51">
        <w:rPr>
          <w:rFonts w:ascii="Verdana" w:hAnsi="Verdana"/>
          <w:color w:val="444444"/>
          <w:sz w:val="28"/>
          <w:szCs w:val="28"/>
        </w:rPr>
        <w:t>), индивидуальных или общих (квартирных) приборов учета норматив потребления коммунальной услуги рассчитывается по специальной формуле. При этом</w:t>
      </w:r>
      <w:proofErr w:type="gramStart"/>
      <w:r w:rsidRPr="00433D51">
        <w:rPr>
          <w:rFonts w:ascii="Verdana" w:hAnsi="Verdana"/>
          <w:color w:val="444444"/>
          <w:sz w:val="28"/>
          <w:szCs w:val="28"/>
        </w:rPr>
        <w:t>,</w:t>
      </w:r>
      <w:proofErr w:type="gramEnd"/>
      <w:r w:rsidRPr="00433D51">
        <w:rPr>
          <w:rFonts w:ascii="Verdana" w:hAnsi="Verdana"/>
          <w:color w:val="444444"/>
          <w:sz w:val="28"/>
          <w:szCs w:val="28"/>
        </w:rPr>
        <w:t xml:space="preserve"> с 1 января 2015 года начинают вводиться повышающие коэффициенты на рассчитанные нормативы. Начинается с коэффициента 1,1, который к 2017 году подрастет до 1,6.</w:t>
      </w:r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  <w:r w:rsidRPr="00433D51">
        <w:rPr>
          <w:rFonts w:ascii="Verdana" w:hAnsi="Verdana"/>
          <w:color w:val="444444"/>
          <w:sz w:val="28"/>
          <w:szCs w:val="28"/>
        </w:rPr>
        <w:br/>
      </w:r>
      <w:r w:rsidRPr="00433D51">
        <w:rPr>
          <w:rFonts w:ascii="Verdana" w:hAnsi="Verdana"/>
          <w:color w:val="444444"/>
          <w:sz w:val="28"/>
          <w:szCs w:val="28"/>
        </w:rPr>
        <w:br/>
      </w:r>
      <w:proofErr w:type="gramStart"/>
      <w:r w:rsidRPr="00433D51">
        <w:rPr>
          <w:rFonts w:ascii="Verdana" w:hAnsi="Verdana"/>
          <w:color w:val="444444"/>
          <w:sz w:val="28"/>
          <w:szCs w:val="28"/>
        </w:rPr>
        <w:t>Вот как выглядит размер коэффициента по годам:</w:t>
      </w:r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  <w:r w:rsidRPr="00433D51">
        <w:rPr>
          <w:rFonts w:ascii="Verdana" w:hAnsi="Verdana"/>
          <w:color w:val="444444"/>
          <w:sz w:val="28"/>
          <w:szCs w:val="28"/>
        </w:rPr>
        <w:br/>
      </w:r>
      <w:r w:rsidRPr="00433D51">
        <w:rPr>
          <w:rFonts w:ascii="Verdana" w:hAnsi="Verdana"/>
          <w:color w:val="444444"/>
          <w:sz w:val="28"/>
          <w:szCs w:val="28"/>
        </w:rPr>
        <w:br/>
        <w:t>- с 1 января 2015 г. по 30 июня 2015 г. - 1,1;</w:t>
      </w:r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  <w:r w:rsidRPr="00433D51">
        <w:rPr>
          <w:rFonts w:ascii="Verdana" w:hAnsi="Verdana"/>
          <w:color w:val="444444"/>
          <w:sz w:val="28"/>
          <w:szCs w:val="28"/>
        </w:rPr>
        <w:br/>
        <w:t>- с 1 июля 2015 г. по 31 декабря 2015 г. - 1,2;</w:t>
      </w:r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  <w:r w:rsidRPr="00433D51">
        <w:rPr>
          <w:rFonts w:ascii="Verdana" w:hAnsi="Verdana"/>
          <w:color w:val="444444"/>
          <w:sz w:val="28"/>
          <w:szCs w:val="28"/>
        </w:rPr>
        <w:br/>
        <w:t>- с 1 января 2016 г. по 30 июня 2016 г. - 1,4;</w:t>
      </w:r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  <w:r w:rsidRPr="00433D51">
        <w:rPr>
          <w:rFonts w:ascii="Verdana" w:hAnsi="Verdana"/>
          <w:color w:val="444444"/>
          <w:sz w:val="28"/>
          <w:szCs w:val="28"/>
        </w:rPr>
        <w:br/>
        <w:t>- с 1 июля 2016 г. по 31 декабря 2016 г. - 1,5;</w:t>
      </w:r>
      <w:proofErr w:type="gramEnd"/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  <w:r w:rsidRPr="00433D51">
        <w:rPr>
          <w:rFonts w:ascii="Verdana" w:hAnsi="Verdana"/>
          <w:color w:val="444444"/>
          <w:sz w:val="28"/>
          <w:szCs w:val="28"/>
        </w:rPr>
        <w:br/>
        <w:t>- с 2017 года - 1,6.</w:t>
      </w:r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  <w:r w:rsidRPr="00433D51">
        <w:rPr>
          <w:rFonts w:ascii="Verdana" w:hAnsi="Verdana"/>
          <w:color w:val="444444"/>
          <w:sz w:val="28"/>
          <w:szCs w:val="28"/>
        </w:rPr>
        <w:br/>
      </w:r>
      <w:r w:rsidRPr="00433D51">
        <w:rPr>
          <w:rFonts w:ascii="Verdana" w:hAnsi="Verdana"/>
          <w:color w:val="444444"/>
          <w:sz w:val="28"/>
          <w:szCs w:val="28"/>
        </w:rPr>
        <w:lastRenderedPageBreak/>
        <w:br/>
        <w:t>Как следует из информации энергетиков, в Новосибирской области норматив потребления электроэнергии на одного человека в месяц на данный момент составляет 78 кВт/час. С 1 января 2015 года – норматив будет 86 кВт/час. А с 1 января 2017 – почти 125 кВт/час.</w:t>
      </w:r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  <w:r w:rsidRPr="00433D51">
        <w:rPr>
          <w:rFonts w:ascii="Verdana" w:hAnsi="Verdana"/>
          <w:color w:val="444444"/>
          <w:sz w:val="28"/>
          <w:szCs w:val="28"/>
        </w:rPr>
        <w:br/>
      </w:r>
      <w:r w:rsidRPr="00433D51">
        <w:rPr>
          <w:rFonts w:ascii="Verdana" w:hAnsi="Verdana"/>
          <w:color w:val="444444"/>
          <w:sz w:val="28"/>
          <w:szCs w:val="28"/>
        </w:rPr>
        <w:br/>
      </w:r>
      <w:proofErr w:type="gramStart"/>
      <w:r w:rsidRPr="00433D51">
        <w:rPr>
          <w:rFonts w:ascii="Verdana" w:hAnsi="Verdana"/>
          <w:color w:val="444444"/>
          <w:sz w:val="28"/>
          <w:szCs w:val="28"/>
        </w:rPr>
        <w:t>Что</w:t>
      </w:r>
      <w:proofErr w:type="gramEnd"/>
      <w:r w:rsidRPr="00433D51">
        <w:rPr>
          <w:rFonts w:ascii="Verdana" w:hAnsi="Verdana"/>
          <w:color w:val="444444"/>
          <w:sz w:val="28"/>
          <w:szCs w:val="28"/>
        </w:rPr>
        <w:t xml:space="preserve"> касаясь нормативов на горячую и холодную воду, то они прописаны Приказе областного департамента по тарифам от 16 августа 2012 г. № 170-В (в ред. приказов департамента по тарифам Новосибирской области от 26.12.2012 N 834 (ред. 06.02.2013), от 28.02.2013 N 28-В, от 28.05.2013 N 66-В, от 20.11.2013 № 270-В). В зависимости от типа жилого помещения, норматив на одного человека по горячей и холодной воде достаточно сильно отличается. Большинство благоустроенного жилья попадает под следующие нормативы на одного человека в месяц:</w:t>
      </w:r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  <w:r w:rsidRPr="00433D51">
        <w:rPr>
          <w:rFonts w:ascii="Verdana" w:hAnsi="Verdana"/>
          <w:color w:val="444444"/>
          <w:sz w:val="28"/>
          <w:szCs w:val="28"/>
        </w:rPr>
        <w:br/>
      </w:r>
      <w:r w:rsidRPr="00433D51">
        <w:rPr>
          <w:rFonts w:ascii="Verdana" w:hAnsi="Verdana"/>
          <w:color w:val="444444"/>
          <w:sz w:val="28"/>
          <w:szCs w:val="28"/>
        </w:rPr>
        <w:br/>
        <w:t>- по горячей воде – 3,687 кубометров;</w:t>
      </w:r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  <w:r w:rsidRPr="00433D51">
        <w:rPr>
          <w:rFonts w:ascii="Verdana" w:hAnsi="Verdana"/>
          <w:color w:val="444444"/>
          <w:sz w:val="28"/>
          <w:szCs w:val="28"/>
        </w:rPr>
        <w:br/>
        <w:t>- по холодной воде – 5,193 кубометра.</w:t>
      </w:r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  <w:r w:rsidRPr="00433D51">
        <w:rPr>
          <w:rFonts w:ascii="Verdana" w:hAnsi="Verdana"/>
          <w:color w:val="444444"/>
          <w:sz w:val="28"/>
          <w:szCs w:val="28"/>
        </w:rPr>
        <w:br/>
      </w:r>
      <w:r w:rsidRPr="00433D51">
        <w:rPr>
          <w:rFonts w:ascii="Verdana" w:hAnsi="Verdana"/>
          <w:color w:val="444444"/>
          <w:sz w:val="28"/>
          <w:szCs w:val="28"/>
        </w:rPr>
        <w:br/>
        <w:t>Как данный норматив будет меняться с учетом вводимых коэффициентов:</w:t>
      </w:r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  <w:r w:rsidRPr="00433D51">
        <w:rPr>
          <w:rFonts w:ascii="Verdana" w:hAnsi="Verdana"/>
          <w:color w:val="444444"/>
          <w:sz w:val="28"/>
          <w:szCs w:val="28"/>
        </w:rPr>
        <w:br/>
      </w:r>
      <w:r w:rsidRPr="00433D51">
        <w:rPr>
          <w:rFonts w:ascii="Verdana" w:hAnsi="Verdana"/>
          <w:color w:val="444444"/>
          <w:sz w:val="28"/>
          <w:szCs w:val="28"/>
        </w:rPr>
        <w:br/>
        <w:t xml:space="preserve">- горячая вода. </w:t>
      </w:r>
      <w:r>
        <w:rPr>
          <w:rFonts w:ascii="Verdana" w:hAnsi="Verdana"/>
          <w:color w:val="444444"/>
          <w:sz w:val="28"/>
          <w:szCs w:val="28"/>
        </w:rPr>
        <w:t xml:space="preserve">  </w:t>
      </w:r>
      <w:r w:rsidRPr="00433D51">
        <w:rPr>
          <w:rFonts w:ascii="Verdana" w:hAnsi="Verdana"/>
          <w:color w:val="444444"/>
          <w:sz w:val="28"/>
          <w:szCs w:val="28"/>
        </w:rPr>
        <w:t xml:space="preserve">С 1 января 2015 года – 4,056 м3. </w:t>
      </w:r>
    </w:p>
    <w:p w:rsidR="00433D51" w:rsidRDefault="00433D51" w:rsidP="00433D51">
      <w:pPr>
        <w:pStyle w:val="a6"/>
        <w:spacing w:before="0" w:beforeAutospacing="0" w:after="0" w:afterAutospacing="0" w:line="360" w:lineRule="atLeast"/>
        <w:rPr>
          <w:rFonts w:ascii="Verdana" w:hAnsi="Verdana"/>
          <w:color w:val="444444"/>
          <w:sz w:val="28"/>
          <w:szCs w:val="28"/>
        </w:rPr>
      </w:pPr>
      <w:r>
        <w:rPr>
          <w:rFonts w:ascii="Verdana" w:hAnsi="Verdana"/>
          <w:color w:val="444444"/>
          <w:sz w:val="28"/>
          <w:szCs w:val="28"/>
        </w:rPr>
        <w:t xml:space="preserve">                          </w:t>
      </w:r>
      <w:r w:rsidRPr="00433D51">
        <w:rPr>
          <w:rFonts w:ascii="Verdana" w:hAnsi="Verdana"/>
          <w:color w:val="444444"/>
          <w:sz w:val="28"/>
          <w:szCs w:val="28"/>
        </w:rPr>
        <w:t>С 1 января 2017 года – 5,9 м3;</w:t>
      </w:r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  <w:r w:rsidRPr="00433D51">
        <w:rPr>
          <w:rFonts w:ascii="Verdana" w:hAnsi="Verdana"/>
          <w:color w:val="444444"/>
          <w:sz w:val="28"/>
          <w:szCs w:val="28"/>
        </w:rPr>
        <w:br/>
        <w:t xml:space="preserve">- холодная вода. С 1 января 2015 года – 5,71 м3. </w:t>
      </w:r>
    </w:p>
    <w:p w:rsidR="00433D51" w:rsidRPr="00433D51" w:rsidRDefault="00433D51" w:rsidP="00433D51">
      <w:pPr>
        <w:pStyle w:val="a6"/>
        <w:spacing w:before="0" w:beforeAutospacing="0" w:after="0" w:afterAutospacing="0" w:line="360" w:lineRule="atLeast"/>
        <w:rPr>
          <w:rFonts w:ascii="Verdana" w:hAnsi="Verdana"/>
          <w:color w:val="444444"/>
          <w:sz w:val="28"/>
          <w:szCs w:val="28"/>
        </w:rPr>
      </w:pPr>
      <w:r>
        <w:rPr>
          <w:rFonts w:ascii="Verdana" w:hAnsi="Verdana"/>
          <w:color w:val="444444"/>
          <w:sz w:val="28"/>
          <w:szCs w:val="28"/>
        </w:rPr>
        <w:t xml:space="preserve">                          </w:t>
      </w:r>
      <w:r w:rsidRPr="00433D51">
        <w:rPr>
          <w:rFonts w:ascii="Verdana" w:hAnsi="Verdana"/>
          <w:color w:val="444444"/>
          <w:sz w:val="28"/>
          <w:szCs w:val="28"/>
        </w:rPr>
        <w:t>С 1 января 2017 года – 8,31 м3.</w:t>
      </w:r>
      <w:r w:rsidRPr="00433D51">
        <w:rPr>
          <w:rStyle w:val="apple-converted-space"/>
          <w:rFonts w:ascii="Verdana" w:eastAsiaTheme="majorEastAsia" w:hAnsi="Verdana"/>
          <w:color w:val="444444"/>
          <w:sz w:val="28"/>
          <w:szCs w:val="28"/>
        </w:rPr>
        <w:t> </w:t>
      </w:r>
    </w:p>
    <w:p w:rsidR="00D06958" w:rsidRPr="00433D51" w:rsidRDefault="00D06958" w:rsidP="00433D51">
      <w:pPr>
        <w:spacing w:after="0"/>
        <w:rPr>
          <w:sz w:val="28"/>
          <w:szCs w:val="28"/>
        </w:rPr>
      </w:pPr>
    </w:p>
    <w:sectPr w:rsidR="00D06958" w:rsidRPr="00433D51" w:rsidSect="00D0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76FB9"/>
    <w:rsid w:val="001F446D"/>
    <w:rsid w:val="00433D51"/>
    <w:rsid w:val="00776FB9"/>
    <w:rsid w:val="00B97739"/>
    <w:rsid w:val="00D02F36"/>
    <w:rsid w:val="00D06958"/>
    <w:rsid w:val="00F9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58"/>
  </w:style>
  <w:style w:type="paragraph" w:styleId="1">
    <w:name w:val="heading 1"/>
    <w:basedOn w:val="a"/>
    <w:next w:val="a"/>
    <w:link w:val="10"/>
    <w:uiPriority w:val="9"/>
    <w:qFormat/>
    <w:rsid w:val="00433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76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6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FB9"/>
  </w:style>
  <w:style w:type="paragraph" w:styleId="a3">
    <w:name w:val="Balloon Text"/>
    <w:basedOn w:val="a"/>
    <w:link w:val="a4"/>
    <w:uiPriority w:val="99"/>
    <w:semiHidden/>
    <w:unhideWhenUsed/>
    <w:rsid w:val="0077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F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33D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3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977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906">
          <w:marLeft w:val="0"/>
          <w:marRight w:val="120"/>
          <w:marTop w:val="0"/>
          <w:marBottom w:val="0"/>
          <w:divBdr>
            <w:top w:val="single" w:sz="6" w:space="0" w:color="F6F9EF"/>
            <w:left w:val="single" w:sz="6" w:space="0" w:color="F6F9EF"/>
            <w:bottom w:val="single" w:sz="6" w:space="0" w:color="F6F9EF"/>
            <w:right w:val="single" w:sz="6" w:space="0" w:color="F6F9EF"/>
          </w:divBdr>
        </w:div>
        <w:div w:id="26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cp:lastPrinted>2015-01-25T07:36:00Z</cp:lastPrinted>
  <dcterms:created xsi:type="dcterms:W3CDTF">2015-01-25T08:10:00Z</dcterms:created>
  <dcterms:modified xsi:type="dcterms:W3CDTF">2015-01-25T08:10:00Z</dcterms:modified>
</cp:coreProperties>
</file>